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3233" w:rsidRDefault="00F13233" w:rsidP="00F13233">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The Business Cycle Dating Committee of the National Bureau of Economic Research is the group that defines when the U.S. economy is in a recession or expansion period. The primary determinant of economic activity is real GDP. The committee uses the following definitions: "A recession is a significant decline in economic activity spread across the economy, lasting more than a few months, normally visible in real GDP, real income, employment, industrial production, and wholesale-retail sales. A recession begins just after the economy reaches a peak of activity and ends as the economy reaches its trough. Between trough and peak, the economy is in an expansion. Expansion is the normal state of the economy; most recessions are brief and they have been rare in recent decades."</w:t>
      </w:r>
    </w:p>
    <w:p w:rsidR="00F13233" w:rsidRDefault="00F13233" w:rsidP="00F13233">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To investigate the answers to the questions, go to the National Bureau of Economic Research (NBER) website to identify when business cycles occurred during the post-World War II period. The website is </w:t>
      </w:r>
      <w:hyperlink r:id="rId5" w:history="1">
        <w:r>
          <w:rPr>
            <w:rStyle w:val="Hyperlink"/>
            <w:rFonts w:ascii="Arial" w:hAnsi="Arial" w:cs="Arial"/>
            <w:sz w:val="36"/>
            <w:szCs w:val="36"/>
            <w:u w:val="none"/>
          </w:rPr>
          <w:t>www.nber.org/cycles.html</w:t>
        </w:r>
      </w:hyperlink>
      <w:r>
        <w:rPr>
          <w:rFonts w:ascii="Arial" w:hAnsi="Arial" w:cs="Arial"/>
          <w:color w:val="001847"/>
          <w:sz w:val="36"/>
          <w:szCs w:val="36"/>
        </w:rPr>
        <w:t>.</w:t>
      </w:r>
    </w:p>
    <w:p w:rsidR="00F13233" w:rsidRDefault="00F13233" w:rsidP="00F13233">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The relationship between the real gross domestic product and the potential GDP is a good measure of the performance of the economy relative to the potential. Go to the St. Louis Federal Reserve website and use the data on real GDP and potential GDP to answer the questions about the severity of recessions.</w:t>
      </w:r>
    </w:p>
    <w:p w:rsidR="00F13233" w:rsidRDefault="00F13233" w:rsidP="00F13233">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Potential GDP estimates: </w:t>
      </w:r>
      <w:hyperlink r:id="rId6" w:history="1">
        <w:r>
          <w:rPr>
            <w:rStyle w:val="Hyperlink"/>
            <w:rFonts w:ascii="Arial" w:hAnsi="Arial" w:cs="Arial"/>
            <w:sz w:val="36"/>
            <w:szCs w:val="36"/>
            <w:u w:val="none"/>
          </w:rPr>
          <w:t>http://research.stlouisfed.org/fred2/series/GDPPOT</w:t>
        </w:r>
      </w:hyperlink>
    </w:p>
    <w:p w:rsidR="00494A7A" w:rsidRDefault="00494A7A">
      <w:bookmarkStart w:id="0" w:name="_GoBack"/>
      <w:bookmarkEnd w:id="0"/>
    </w:p>
    <w:sectPr w:rsidR="00494A7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233"/>
    <w:rsid w:val="00494A7A"/>
    <w:rsid w:val="00F132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1323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F1323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1323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F1323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8197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research.stlouisfed.org/fred2/series/GDPPOT" TargetMode="External"/><Relationship Id="rId5" Type="http://schemas.openxmlformats.org/officeDocument/2006/relationships/hyperlink" Target="http://www.nber.org/cycles.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224</Words>
  <Characters>1283</Characters>
  <Application>Microsoft Office Word</Application>
  <DocSecurity>0</DocSecurity>
  <Lines>10</Lines>
  <Paragraphs>3</Paragraphs>
  <ScaleCrop>false</ScaleCrop>
  <Company/>
  <LinksUpToDate>false</LinksUpToDate>
  <CharactersWithSpaces>1504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Pratishtha Sharma</dc:creator>
  <cp:lastModifiedBy>Pratishtha Sharma</cp:lastModifiedBy>
  <cp:revision>1</cp:revision>
  <dcterms:created xsi:type="dcterms:W3CDTF">2020-12-01T04:47:00Z</dcterms:created>
  <dcterms:modified xsi:type="dcterms:W3CDTF">2020-12-01T04:48:00Z</dcterms:modified>
</cp:coreProperties>
</file>